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3BBBF" w14:textId="77777777" w:rsidR="00CF22FF" w:rsidRPr="00695BFE" w:rsidRDefault="00CF22FF" w:rsidP="00CF22FF">
      <w:pPr>
        <w:spacing w:after="0" w:line="240" w:lineRule="auto"/>
        <w:rPr>
          <w:rFonts w:ascii="Times New Roman" w:eastAsia="Calibri" w:hAnsi="Times New Roman" w:cs="Times New Roman"/>
        </w:rPr>
      </w:pPr>
      <w:r w:rsidRPr="00695BFE">
        <w:rPr>
          <w:rFonts w:ascii="Times New Roman" w:eastAsia="Calibri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6E4604" wp14:editId="5480E603">
                <wp:simplePos x="0" y="0"/>
                <wp:positionH relativeFrom="column">
                  <wp:posOffset>3169285</wp:posOffset>
                </wp:positionH>
                <wp:positionV relativeFrom="paragraph">
                  <wp:posOffset>-31115</wp:posOffset>
                </wp:positionV>
                <wp:extent cx="3069590" cy="891540"/>
                <wp:effectExtent l="0" t="0" r="16510" b="2286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959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A66A2C" w14:textId="77777777" w:rsidR="00CF22FF" w:rsidRPr="00127C2C" w:rsidRDefault="00CF22FF" w:rsidP="00CF22FF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C4430">
                              <w:rPr>
                                <w:rFonts w:ascii="Times New Roman" w:hAnsi="Times New Roman"/>
                                <w:u w:val="single"/>
                              </w:rPr>
                              <w:t>Tárgy: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="004C7102" w:rsidRPr="004C710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Harkányi Városgazdálkodási </w:t>
                            </w:r>
                            <w:r w:rsidR="004C710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Kft</w:t>
                            </w:r>
                            <w:r w:rsidR="004C7102" w:rsidRPr="004C710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 vezető tisztségviselői jogviszonnyal, felügyelő bizottsággal kapcsolatos döntés</w:t>
                            </w:r>
                          </w:p>
                          <w:p w14:paraId="3B44128B" w14:textId="77777777" w:rsidR="00CF22FF" w:rsidRDefault="00CF22FF" w:rsidP="00CF22FF">
                            <w:pPr>
                              <w:jc w:val="both"/>
                              <w:rPr>
                                <w:rFonts w:ascii="Times New Roman" w:hAnsi="Times New Roman"/>
                                <w:u w:val="single"/>
                              </w:rPr>
                            </w:pPr>
                          </w:p>
                          <w:p w14:paraId="3D884260" w14:textId="77777777" w:rsidR="00CF22FF" w:rsidRDefault="00CF22FF" w:rsidP="00CF22FF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5A188D"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Mellékletek: </w:t>
                            </w: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>-</w:t>
                            </w:r>
                          </w:p>
                          <w:p w14:paraId="2F673B96" w14:textId="77777777" w:rsidR="00CF22FF" w:rsidRPr="00E041A8" w:rsidRDefault="00CF22FF" w:rsidP="00CF22FF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6E4604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249.55pt;margin-top:-2.45pt;width:241.7pt;height:7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">
                <v:textbox>
                  <w:txbxContent>
                    <w:p w14:paraId="70A66A2C" w14:textId="77777777" w:rsidR="00CF22FF" w:rsidRPr="00127C2C" w:rsidRDefault="00CF22FF" w:rsidP="00CF22FF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C4430">
                        <w:rPr>
                          <w:rFonts w:ascii="Times New Roman" w:hAnsi="Times New Roman"/>
                          <w:u w:val="single"/>
                        </w:rPr>
                        <w:t>Tárgy: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="004C7102" w:rsidRPr="004C710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Harkányi Városgazdálkodási </w:t>
                      </w:r>
                      <w:r w:rsidR="004C710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Kft</w:t>
                      </w:r>
                      <w:r w:rsidR="004C7102" w:rsidRPr="004C710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 vezető tisztségviselői jogviszonnyal, felügyelő bizottsággal kapcsolatos döntés</w:t>
                      </w:r>
                    </w:p>
                    <w:p w14:paraId="3B44128B" w14:textId="77777777" w:rsidR="00CF22FF" w:rsidRDefault="00CF22FF" w:rsidP="00CF22FF">
                      <w:pPr>
                        <w:jc w:val="both"/>
                        <w:rPr>
                          <w:rFonts w:ascii="Times New Roman" w:hAnsi="Times New Roman"/>
                          <w:u w:val="single"/>
                        </w:rPr>
                      </w:pPr>
                    </w:p>
                    <w:p w14:paraId="3D884260" w14:textId="77777777" w:rsidR="00CF22FF" w:rsidRDefault="00CF22FF" w:rsidP="00CF22FF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5A188D">
                        <w:rPr>
                          <w:rFonts w:ascii="Times New Roman" w:hAnsi="Times New Roman"/>
                          <w:u w:val="single"/>
                        </w:rPr>
                        <w:t xml:space="preserve">Mellékletek: </w:t>
                      </w:r>
                      <w:r>
                        <w:rPr>
                          <w:rFonts w:ascii="Times New Roman" w:hAnsi="Times New Roman"/>
                          <w:u w:val="single"/>
                        </w:rPr>
                        <w:t>-</w:t>
                      </w:r>
                    </w:p>
                    <w:p w14:paraId="2F673B96" w14:textId="77777777" w:rsidR="00CF22FF" w:rsidRPr="00E041A8" w:rsidRDefault="00CF22FF" w:rsidP="00CF22FF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8066C6C" w14:textId="77777777" w:rsidR="00CF22FF" w:rsidRPr="00695BFE" w:rsidRDefault="00CF22FF" w:rsidP="00CF22FF">
      <w:pPr>
        <w:spacing w:after="0" w:line="240" w:lineRule="auto"/>
        <w:rPr>
          <w:rFonts w:ascii="Times New Roman" w:eastAsia="Calibri" w:hAnsi="Times New Roman" w:cs="Times New Roman"/>
        </w:rPr>
      </w:pPr>
      <w:r w:rsidRPr="00695BFE">
        <w:rPr>
          <w:rFonts w:ascii="Times New Roman" w:eastAsia="Calibri" w:hAnsi="Times New Roman" w:cs="Times New Roman"/>
          <w:noProof/>
        </w:rPr>
        <w:drawing>
          <wp:inline distT="0" distB="0" distL="0" distR="0" wp14:anchorId="7004E3C5" wp14:editId="06A2DEE0">
            <wp:extent cx="876300" cy="967740"/>
            <wp:effectExtent l="0" t="0" r="0" b="381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7A4380" w14:textId="77777777" w:rsidR="00CF22FF" w:rsidRPr="00695BFE" w:rsidRDefault="00CF22FF" w:rsidP="00CF22FF">
      <w:pPr>
        <w:spacing w:after="0" w:line="240" w:lineRule="auto"/>
        <w:rPr>
          <w:rFonts w:ascii="Times New Roman" w:eastAsia="Calibri" w:hAnsi="Times New Roman" w:cs="Times New Roman"/>
        </w:rPr>
      </w:pPr>
    </w:p>
    <w:p w14:paraId="227C5E4B" w14:textId="77777777" w:rsidR="00CF22FF" w:rsidRPr="00695BFE" w:rsidRDefault="00CF22FF" w:rsidP="00CF22FF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83A2017" w14:textId="77777777" w:rsidR="00CF22FF" w:rsidRPr="00695BFE" w:rsidRDefault="00CF22FF" w:rsidP="00CF22FF">
      <w:pPr>
        <w:spacing w:after="0" w:line="240" w:lineRule="auto"/>
        <w:rPr>
          <w:rFonts w:ascii="Times New Roman" w:eastAsia="Calibri" w:hAnsi="Times New Roman" w:cs="Times New Roman"/>
        </w:rPr>
      </w:pPr>
    </w:p>
    <w:p w14:paraId="08EDD8B8" w14:textId="77777777" w:rsidR="00CF22FF" w:rsidRPr="00695BFE" w:rsidRDefault="00CF22FF" w:rsidP="00CF22FF">
      <w:pPr>
        <w:spacing w:after="0" w:line="240" w:lineRule="auto"/>
        <w:rPr>
          <w:rFonts w:ascii="Times New Roman" w:eastAsia="Calibri" w:hAnsi="Times New Roman" w:cs="Times New Roman"/>
        </w:rPr>
      </w:pPr>
    </w:p>
    <w:p w14:paraId="279FAD76" w14:textId="77777777" w:rsidR="00CF22FF" w:rsidRPr="00695BFE" w:rsidRDefault="00CF22FF" w:rsidP="00CF22FF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695BFE">
        <w:rPr>
          <w:rFonts w:ascii="Times New Roman" w:eastAsia="Calibri" w:hAnsi="Times New Roman" w:cs="Times New Roman"/>
          <w:b/>
          <w:u w:val="single"/>
        </w:rPr>
        <w:t>E L Ő T E R J E S Z T É S</w:t>
      </w:r>
    </w:p>
    <w:p w14:paraId="33CE5E8F" w14:textId="77777777" w:rsidR="00CF22FF" w:rsidRPr="00695BFE" w:rsidRDefault="00CF22FF" w:rsidP="00CF22FF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</w:p>
    <w:p w14:paraId="0F0E73DC" w14:textId="77777777" w:rsidR="00CF22FF" w:rsidRPr="00695BFE" w:rsidRDefault="00CF22FF" w:rsidP="00CF22F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95BFE">
        <w:rPr>
          <w:rFonts w:ascii="Times New Roman" w:eastAsia="Calibri" w:hAnsi="Times New Roman" w:cs="Times New Roman"/>
          <w:b/>
        </w:rPr>
        <w:t>HARKÁNY VÁROS KÉPVISELŐ-TESTÜLETÉNEK</w:t>
      </w:r>
    </w:p>
    <w:p w14:paraId="387F8594" w14:textId="58EC9EEF" w:rsidR="00CF22FF" w:rsidRPr="00475E97" w:rsidRDefault="00CF22FF" w:rsidP="00CF22F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475E97">
        <w:rPr>
          <w:rFonts w:ascii="Times New Roman" w:eastAsia="Calibri" w:hAnsi="Times New Roman" w:cs="Times New Roman"/>
          <w:b/>
        </w:rPr>
        <w:t>2024.11.14-i RENDES ÜLÉSÉRE</w:t>
      </w:r>
    </w:p>
    <w:p w14:paraId="0F34639F" w14:textId="77777777" w:rsidR="00CF22FF" w:rsidRPr="00475E97" w:rsidRDefault="00CF22FF" w:rsidP="00CF22F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67DE90F8" w14:textId="49A8CD32" w:rsidR="00CF22FF" w:rsidRPr="00695BFE" w:rsidRDefault="00413F42" w:rsidP="00CF22F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5</w:t>
      </w:r>
      <w:r w:rsidR="00CF22FF" w:rsidRPr="00475E97">
        <w:rPr>
          <w:rFonts w:ascii="Times New Roman" w:eastAsia="Calibri" w:hAnsi="Times New Roman" w:cs="Times New Roman"/>
          <w:b/>
        </w:rPr>
        <w:t>.) Napirendi pont</w:t>
      </w:r>
    </w:p>
    <w:p w14:paraId="606C5B80" w14:textId="77777777" w:rsidR="00CF22FF" w:rsidRPr="00695BFE" w:rsidRDefault="00CF22FF" w:rsidP="00CF22F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9"/>
        <w:gridCol w:w="4333"/>
      </w:tblGrid>
      <w:tr w:rsidR="00CF22FF" w:rsidRPr="00695BFE" w14:paraId="0C690A66" w14:textId="77777777" w:rsidTr="00B5283C">
        <w:trPr>
          <w:trHeight w:val="259"/>
        </w:trPr>
        <w:tc>
          <w:tcPr>
            <w:tcW w:w="4788" w:type="dxa"/>
          </w:tcPr>
          <w:p w14:paraId="37FF1C6F" w14:textId="77777777" w:rsidR="00CF22FF" w:rsidRPr="00695BFE" w:rsidRDefault="00CF22FF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0F2AD7C" w14:textId="77777777" w:rsidR="00CF22FF" w:rsidRPr="00695BFE" w:rsidRDefault="00CF22FF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ELŐTERJESZTŐ:</w:t>
            </w:r>
          </w:p>
          <w:p w14:paraId="08F63BC0" w14:textId="77777777" w:rsidR="00CF22FF" w:rsidRPr="00695BFE" w:rsidRDefault="00CF22FF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695EF616" w14:textId="77777777" w:rsidR="00CF22FF" w:rsidRDefault="00CF22FF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Baksai Endre Tamás</w:t>
            </w:r>
          </w:p>
          <w:p w14:paraId="7B1392D0" w14:textId="77777777" w:rsidR="00CF22FF" w:rsidRDefault="00CF22FF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polgármester</w:t>
            </w:r>
          </w:p>
          <w:p w14:paraId="38F43A30" w14:textId="77777777" w:rsidR="00CF22FF" w:rsidRPr="00695BFE" w:rsidRDefault="00CF22FF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22FF" w:rsidRPr="00695BFE" w14:paraId="6B566D67" w14:textId="77777777" w:rsidTr="00B5283C">
        <w:tc>
          <w:tcPr>
            <w:tcW w:w="4788" w:type="dxa"/>
          </w:tcPr>
          <w:p w14:paraId="34C09F0E" w14:textId="77777777" w:rsidR="00CF22FF" w:rsidRPr="00695BFE" w:rsidRDefault="00CF22FF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CA2B82C" w14:textId="77777777" w:rsidR="00CF22FF" w:rsidRPr="00695BFE" w:rsidRDefault="00CF22FF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AZ ELŐTERJESZTÉST KÉSZÍTETTE:</w:t>
            </w:r>
          </w:p>
          <w:p w14:paraId="698052E3" w14:textId="77777777" w:rsidR="00CF22FF" w:rsidRPr="00695BFE" w:rsidRDefault="00CF22FF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7AF8C5AC" w14:textId="77777777" w:rsidR="00CF22FF" w:rsidRDefault="00CF22FF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Bacsáné dr.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Kajdity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Petra </w:t>
            </w:r>
          </w:p>
          <w:p w14:paraId="34C45750" w14:textId="77777777" w:rsidR="00CF22FF" w:rsidRPr="00695BFE" w:rsidRDefault="00CF22FF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jegyző</w:t>
            </w:r>
          </w:p>
        </w:tc>
      </w:tr>
      <w:tr w:rsidR="00CF22FF" w:rsidRPr="00695BFE" w14:paraId="476EA427" w14:textId="77777777" w:rsidTr="00B5283C">
        <w:trPr>
          <w:trHeight w:val="304"/>
        </w:trPr>
        <w:tc>
          <w:tcPr>
            <w:tcW w:w="4788" w:type="dxa"/>
          </w:tcPr>
          <w:p w14:paraId="6DB00459" w14:textId="77777777" w:rsidR="00CF22FF" w:rsidRPr="00695BFE" w:rsidRDefault="00CF22FF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VÉLEMÉNYEZÉSRE MEGKAPTA:</w:t>
            </w:r>
          </w:p>
          <w:p w14:paraId="14A3B4F5" w14:textId="77777777" w:rsidR="00CF22FF" w:rsidRPr="0047519A" w:rsidRDefault="00CF22FF" w:rsidP="00B5283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519A">
              <w:rPr>
                <w:rFonts w:ascii="Times New Roman" w:eastAsia="Calibri" w:hAnsi="Times New Roman" w:cs="Times New Roman"/>
              </w:rPr>
              <w:t>Pénzügyi, Városfejlesztési, Kulturális és Idegenforgalmi Bizottság</w:t>
            </w:r>
          </w:p>
          <w:p w14:paraId="6761E0C3" w14:textId="77777777" w:rsidR="00CF22FF" w:rsidRPr="00695BFE" w:rsidRDefault="00CF22FF" w:rsidP="00B5283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Jogi és Szociális Bizottság</w:t>
            </w:r>
          </w:p>
          <w:p w14:paraId="30F876CD" w14:textId="77777777" w:rsidR="00CF22FF" w:rsidRPr="00695BFE" w:rsidRDefault="00CF22FF" w:rsidP="00B5283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Egyéb szervezet</w:t>
            </w:r>
          </w:p>
        </w:tc>
        <w:tc>
          <w:tcPr>
            <w:tcW w:w="4424" w:type="dxa"/>
          </w:tcPr>
          <w:p w14:paraId="46F267C5" w14:textId="77777777" w:rsidR="00CF22FF" w:rsidRPr="00695BFE" w:rsidRDefault="00CF22FF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5C83CD7A" w14:textId="79FBBDAF" w:rsidR="00CF22FF" w:rsidRPr="00695BFE" w:rsidRDefault="00413F42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</w:tr>
      <w:tr w:rsidR="00CF22FF" w:rsidRPr="00695BFE" w14:paraId="7F1EE3CE" w14:textId="77777777" w:rsidTr="00B5283C">
        <w:tc>
          <w:tcPr>
            <w:tcW w:w="4788" w:type="dxa"/>
          </w:tcPr>
          <w:p w14:paraId="7A9C360B" w14:textId="77777777" w:rsidR="00CF22FF" w:rsidRPr="00695BFE" w:rsidRDefault="00CF22FF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MEGTÁRGYALTA:</w:t>
            </w:r>
          </w:p>
        </w:tc>
        <w:tc>
          <w:tcPr>
            <w:tcW w:w="4424" w:type="dxa"/>
          </w:tcPr>
          <w:p w14:paraId="1889C66D" w14:textId="788DFBA4" w:rsidR="00CF22FF" w:rsidRDefault="00413F42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  <w:p w14:paraId="55D247F2" w14:textId="77777777" w:rsidR="00413F42" w:rsidRPr="00695BFE" w:rsidRDefault="00413F42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22FF" w:rsidRPr="00695BFE" w14:paraId="0C6CE82F" w14:textId="77777777" w:rsidTr="00B5283C">
        <w:trPr>
          <w:trHeight w:val="668"/>
        </w:trPr>
        <w:tc>
          <w:tcPr>
            <w:tcW w:w="4788" w:type="dxa"/>
          </w:tcPr>
          <w:p w14:paraId="5F164E52" w14:textId="77777777" w:rsidR="00CF22FF" w:rsidRPr="00695BFE" w:rsidRDefault="00CF22FF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5C77C9F" w14:textId="77777777" w:rsidR="00CF22FF" w:rsidRPr="00695BFE" w:rsidRDefault="00CF22FF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AZ ÜGYBEN KORÁBBAN HOZOTT HATÁROZAT/HATÁLYOS RENDELET:</w:t>
            </w:r>
          </w:p>
          <w:p w14:paraId="0104E1FE" w14:textId="77777777" w:rsidR="00CF22FF" w:rsidRPr="00695BFE" w:rsidRDefault="00CF22FF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335E7510" w14:textId="77777777" w:rsidR="00CF22FF" w:rsidRPr="00695BFE" w:rsidRDefault="00CF22FF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  <w:p w14:paraId="49BDAB99" w14:textId="77777777" w:rsidR="00CF22FF" w:rsidRPr="00695BFE" w:rsidRDefault="00CF22FF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22FF" w:rsidRPr="00695BFE" w14:paraId="5D752809" w14:textId="77777777" w:rsidTr="00B5283C">
        <w:tc>
          <w:tcPr>
            <w:tcW w:w="4788" w:type="dxa"/>
          </w:tcPr>
          <w:p w14:paraId="49141BE7" w14:textId="77777777" w:rsidR="00CF22FF" w:rsidRPr="00695BFE" w:rsidRDefault="00CF22FF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37F5C0A" w14:textId="77777777" w:rsidR="00CF22FF" w:rsidRPr="00695BFE" w:rsidRDefault="00CF22FF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SZÜKSÉGES DÖNTÉS:</w:t>
            </w:r>
          </w:p>
          <w:p w14:paraId="67FAAD6B" w14:textId="77777777" w:rsidR="00CF22FF" w:rsidRPr="00695BFE" w:rsidRDefault="00CF22FF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  <w:u w:val="single"/>
              </w:rPr>
              <w:t>HATÁROZAT/</w:t>
            </w:r>
            <w:r w:rsidRPr="00695BFE">
              <w:rPr>
                <w:rFonts w:ascii="Times New Roman" w:eastAsia="Calibri" w:hAnsi="Times New Roman" w:cs="Times New Roman"/>
              </w:rPr>
              <w:t xml:space="preserve">RENDELET </w:t>
            </w:r>
          </w:p>
          <w:p w14:paraId="16DBCE25" w14:textId="77777777" w:rsidR="00CF22FF" w:rsidRPr="00695BFE" w:rsidRDefault="00CF22FF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098026FA" w14:textId="77777777" w:rsidR="00CF22FF" w:rsidRPr="00695BFE" w:rsidRDefault="00CF22FF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14640DE1" w14:textId="77777777" w:rsidR="00CF22FF" w:rsidRPr="00695BFE" w:rsidRDefault="00CF22FF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Határozat</w:t>
            </w:r>
          </w:p>
        </w:tc>
      </w:tr>
      <w:tr w:rsidR="00CF22FF" w:rsidRPr="00695BFE" w14:paraId="2365897F" w14:textId="77777777" w:rsidTr="00B5283C">
        <w:tc>
          <w:tcPr>
            <w:tcW w:w="4788" w:type="dxa"/>
          </w:tcPr>
          <w:p w14:paraId="728DBD0E" w14:textId="77777777" w:rsidR="00CF22FF" w:rsidRPr="00695BFE" w:rsidRDefault="00CF22FF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29AAF7B" w14:textId="77777777" w:rsidR="00CF22FF" w:rsidRPr="00695BFE" w:rsidRDefault="00CF22FF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SZÜKSÉGES TÖBBSÉG:</w:t>
            </w:r>
          </w:p>
          <w:p w14:paraId="434AE304" w14:textId="77777777" w:rsidR="00CF22FF" w:rsidRPr="00695BFE" w:rsidRDefault="00CF22FF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2AF3E86C" w14:textId="77777777" w:rsidR="00CF22FF" w:rsidRPr="00695BFE" w:rsidRDefault="00CF22FF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A283426" w14:textId="77777777" w:rsidR="00CF22FF" w:rsidRPr="00695BFE" w:rsidRDefault="00CF22FF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Egyszerű többség</w:t>
            </w:r>
          </w:p>
        </w:tc>
      </w:tr>
      <w:tr w:rsidR="00CF22FF" w:rsidRPr="00695BFE" w14:paraId="76564B8F" w14:textId="77777777" w:rsidTr="00B5283C">
        <w:tc>
          <w:tcPr>
            <w:tcW w:w="4788" w:type="dxa"/>
          </w:tcPr>
          <w:p w14:paraId="09589200" w14:textId="77777777" w:rsidR="00CF22FF" w:rsidRPr="00695BFE" w:rsidRDefault="00CF22FF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5E5BAB5" w14:textId="77777777" w:rsidR="00CF22FF" w:rsidRPr="00695BFE" w:rsidRDefault="00CF22FF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TERJEDELEM:</w:t>
            </w:r>
          </w:p>
          <w:p w14:paraId="793867C6" w14:textId="77777777" w:rsidR="00CF22FF" w:rsidRPr="00695BFE" w:rsidRDefault="00CF22FF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MELLÉKLET:</w:t>
            </w:r>
          </w:p>
        </w:tc>
        <w:tc>
          <w:tcPr>
            <w:tcW w:w="4424" w:type="dxa"/>
          </w:tcPr>
          <w:p w14:paraId="03F215B6" w14:textId="77777777" w:rsidR="00CF22FF" w:rsidRPr="00337A8F" w:rsidRDefault="00CF22FF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7937A77A" w14:textId="77777777" w:rsidR="00CF22FF" w:rsidRPr="009402FC" w:rsidRDefault="00A375D8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75D8">
              <w:rPr>
                <w:rFonts w:ascii="Times New Roman" w:eastAsia="Calibri" w:hAnsi="Times New Roman" w:cs="Times New Roman"/>
              </w:rPr>
              <w:t>3</w:t>
            </w:r>
            <w:r w:rsidR="00CF22FF" w:rsidRPr="00A375D8">
              <w:rPr>
                <w:rFonts w:ascii="Times New Roman" w:eastAsia="Calibri" w:hAnsi="Times New Roman" w:cs="Times New Roman"/>
              </w:rPr>
              <w:t xml:space="preserve"> oldal előterjesztés</w:t>
            </w:r>
          </w:p>
          <w:p w14:paraId="6720F4A5" w14:textId="77777777" w:rsidR="00CF22FF" w:rsidRPr="002549BB" w:rsidRDefault="00CF22FF" w:rsidP="004C7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CF22FF" w:rsidRPr="00695BFE" w14:paraId="3C943E2D" w14:textId="77777777" w:rsidTr="00B5283C">
        <w:trPr>
          <w:trHeight w:val="553"/>
        </w:trPr>
        <w:tc>
          <w:tcPr>
            <w:tcW w:w="4788" w:type="dxa"/>
          </w:tcPr>
          <w:p w14:paraId="679DA32F" w14:textId="77777777" w:rsidR="00CF22FF" w:rsidRPr="00695BFE" w:rsidRDefault="00CF22FF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TÖRVÉNYESSÉGI VÉLEMÉNYEZÉSRE BEMUTATVA:</w:t>
            </w:r>
          </w:p>
        </w:tc>
        <w:tc>
          <w:tcPr>
            <w:tcW w:w="4424" w:type="dxa"/>
            <w:shd w:val="clear" w:color="auto" w:fill="auto"/>
          </w:tcPr>
          <w:p w14:paraId="258A3431" w14:textId="77777777" w:rsidR="00CF22FF" w:rsidRPr="00695BFE" w:rsidRDefault="00CF22FF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420107C7" w14:textId="77777777" w:rsidR="00CF22FF" w:rsidRPr="00695BFE" w:rsidRDefault="00CF22FF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CF22FF" w:rsidRPr="00695BFE" w14:paraId="4BD31424" w14:textId="77777777" w:rsidTr="00B5283C">
        <w:trPr>
          <w:trHeight w:val="552"/>
        </w:trPr>
        <w:tc>
          <w:tcPr>
            <w:tcW w:w="4788" w:type="dxa"/>
          </w:tcPr>
          <w:p w14:paraId="1E2218DF" w14:textId="77777777" w:rsidR="00CF22FF" w:rsidRPr="00695BFE" w:rsidRDefault="00CF22FF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D20D24B" w14:textId="77777777" w:rsidR="00CF22FF" w:rsidRPr="00695BFE" w:rsidRDefault="00CF22FF" w:rsidP="00B528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POLGÁRMESTER LÁTTA:</w:t>
            </w:r>
          </w:p>
        </w:tc>
        <w:tc>
          <w:tcPr>
            <w:tcW w:w="4424" w:type="dxa"/>
            <w:shd w:val="clear" w:color="auto" w:fill="auto"/>
          </w:tcPr>
          <w:p w14:paraId="0F305254" w14:textId="77777777" w:rsidR="00CF22FF" w:rsidRPr="00695BFE" w:rsidRDefault="00CF22FF" w:rsidP="00B528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14:paraId="7BB888AF" w14:textId="77777777" w:rsidR="00CF22FF" w:rsidRPr="00695BFE" w:rsidRDefault="00CF22FF" w:rsidP="00CF22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71609915" w14:textId="77777777" w:rsidR="00CF22FF" w:rsidRPr="00695BFE" w:rsidRDefault="00CF22FF" w:rsidP="00CF22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21DDB00B" w14:textId="77777777" w:rsidR="00CF22FF" w:rsidRPr="00695BFE" w:rsidRDefault="00CF22FF" w:rsidP="00CF22F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50B761BF" w14:textId="77777777" w:rsidR="00CF22FF" w:rsidRPr="00EE2E72" w:rsidRDefault="00CF22FF" w:rsidP="00CF22F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2E72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ELŐTERJESZTÉS:</w:t>
      </w:r>
      <w:r w:rsidRPr="00EE2E72">
        <w:rPr>
          <w:rFonts w:ascii="Times New Roman" w:eastAsia="Calibri" w:hAnsi="Times New Roman" w:cs="Times New Roman"/>
          <w:b/>
          <w:sz w:val="24"/>
          <w:szCs w:val="24"/>
        </w:rPr>
        <w:t xml:space="preserve"> Harkány Város </w:t>
      </w:r>
      <w:r w:rsidRPr="00475E97">
        <w:rPr>
          <w:rFonts w:ascii="Times New Roman" w:eastAsia="Calibri" w:hAnsi="Times New Roman" w:cs="Times New Roman"/>
          <w:b/>
          <w:sz w:val="24"/>
          <w:szCs w:val="24"/>
        </w:rPr>
        <w:t>Önkormányzat 2024. november 14. napján tartandó</w:t>
      </w:r>
      <w:r w:rsidRPr="00EE2E72">
        <w:rPr>
          <w:rFonts w:ascii="Times New Roman" w:eastAsia="Calibri" w:hAnsi="Times New Roman" w:cs="Times New Roman"/>
          <w:b/>
          <w:sz w:val="24"/>
          <w:szCs w:val="24"/>
        </w:rPr>
        <w:t xml:space="preserve"> rendes képviselő-testületi ülésére</w:t>
      </w:r>
    </w:p>
    <w:p w14:paraId="262DCEBB" w14:textId="77777777" w:rsidR="00CF22FF" w:rsidRDefault="00CF22FF" w:rsidP="00CF22F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6609674" w14:textId="77777777" w:rsidR="00CF22FF" w:rsidRPr="00127C2C" w:rsidRDefault="00CF22FF" w:rsidP="00CF2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2E72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 CÍME</w:t>
      </w:r>
      <w:r w:rsidRPr="00EE2E72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4C7102" w:rsidRPr="004C7102">
        <w:rPr>
          <w:rFonts w:ascii="Times New Roman" w:hAnsi="Times New Roman" w:cs="Times New Roman"/>
          <w:b/>
          <w:bCs/>
          <w:sz w:val="24"/>
          <w:szCs w:val="24"/>
        </w:rPr>
        <w:t xml:space="preserve">Harkányi Városgazdálkodási </w:t>
      </w:r>
      <w:r w:rsidR="004C7102">
        <w:rPr>
          <w:rFonts w:ascii="Times New Roman" w:hAnsi="Times New Roman" w:cs="Times New Roman"/>
          <w:b/>
          <w:bCs/>
          <w:sz w:val="24"/>
          <w:szCs w:val="24"/>
        </w:rPr>
        <w:t xml:space="preserve">Kft. </w:t>
      </w:r>
      <w:r w:rsidR="004C7102" w:rsidRPr="004C7102">
        <w:rPr>
          <w:rFonts w:ascii="Times New Roman" w:hAnsi="Times New Roman" w:cs="Times New Roman"/>
          <w:b/>
          <w:bCs/>
          <w:sz w:val="24"/>
          <w:szCs w:val="24"/>
        </w:rPr>
        <w:t>vezető tisztségviselői jogviszonnyal, felügyelő bizottsággal kapcsolatos döntés</w:t>
      </w:r>
    </w:p>
    <w:p w14:paraId="0278B4AA" w14:textId="77777777" w:rsidR="00CF22FF" w:rsidRDefault="00CF22FF" w:rsidP="00CF22F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6BB78D09" w14:textId="77777777" w:rsidR="00CF22FF" w:rsidRPr="00EE2E72" w:rsidRDefault="00CF22FF" w:rsidP="00CF22F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A188D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ELŐTERJESZTŐ:</w:t>
      </w:r>
      <w:r w:rsidRPr="005A188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Baksai Endre Tamás polgármester</w:t>
      </w:r>
    </w:p>
    <w:p w14:paraId="7BAA83B6" w14:textId="77777777" w:rsidR="00CF22FF" w:rsidRDefault="00CF22FF" w:rsidP="00CF22F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78BCE2F" w14:textId="77777777" w:rsidR="00CF22FF" w:rsidRPr="00EE2E72" w:rsidRDefault="00CF22FF" w:rsidP="00CF22F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2E72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ELŐTERJESZTÉST KÉSZÍTETTE</w:t>
      </w:r>
      <w:r w:rsidRPr="00EE2E72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Bacsáné dr.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Kajdity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Petra jegyző</w:t>
      </w:r>
    </w:p>
    <w:p w14:paraId="2971BEA9" w14:textId="77777777" w:rsidR="00CF22FF" w:rsidRDefault="00CF22FF" w:rsidP="00CF22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AC2E38" w14:textId="77777777" w:rsidR="00CF22FF" w:rsidRPr="002270B9" w:rsidRDefault="00CF22FF" w:rsidP="00CF22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270B9">
        <w:rPr>
          <w:rFonts w:ascii="Times New Roman" w:eastAsia="Calibri" w:hAnsi="Times New Roman" w:cs="Times New Roman"/>
          <w:b/>
          <w:sz w:val="24"/>
          <w:szCs w:val="24"/>
        </w:rPr>
        <w:t>Tisztelt Képviselő-testület!</w:t>
      </w:r>
    </w:p>
    <w:p w14:paraId="6775BF22" w14:textId="77777777" w:rsidR="00CF22FF" w:rsidRDefault="00CF22FF" w:rsidP="00CF2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325C4F" w14:textId="77777777" w:rsidR="00CE0568" w:rsidRDefault="00CE0568" w:rsidP="00CE056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Harkány Város Önkormányzata </w:t>
      </w:r>
      <w:r w:rsidRPr="00EE2E72">
        <w:rPr>
          <w:rFonts w:ascii="Times New Roman" w:eastAsia="Times New Roman" w:hAnsi="Times New Roman" w:cs="Times New Roman"/>
          <w:sz w:val="24"/>
          <w:szCs w:val="24"/>
          <w:lang w:eastAsia="hu-HU"/>
        </w:rPr>
        <w:t>100%</w:t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arányban tulajdonosa a Harkányi </w:t>
      </w:r>
      <w:r w:rsidRPr="00EE2E72">
        <w:rPr>
          <w:rFonts w:ascii="Times New Roman" w:eastAsia="Times New Roman" w:hAnsi="Times New Roman" w:cs="Times New Roman"/>
          <w:sz w:val="24"/>
          <w:szCs w:val="24"/>
          <w:lang w:eastAsia="hu-HU"/>
        </w:rPr>
        <w:t>Városgazdálkodási</w:t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5376F">
        <w:rPr>
          <w:rFonts w:ascii="Times New Roman" w:eastAsia="Times New Roman" w:hAnsi="Times New Roman" w:cs="Times New Roman"/>
          <w:sz w:val="24"/>
          <w:szCs w:val="24"/>
          <w:lang w:eastAsia="hu-HU"/>
        </w:rPr>
        <w:t>Kf</w:t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>t-</w:t>
      </w:r>
      <w:proofErr w:type="spellStart"/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>nek</w:t>
      </w:r>
      <w:proofErr w:type="spellEnd"/>
      <w:r w:rsidR="00553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2023. szeptember 04. napján tartott ülésén </w:t>
      </w:r>
      <w:r w:rsidRPr="00DD6F62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</w:t>
      </w:r>
      <w:r w:rsidRPr="00DD6F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Harkányi Városgazdálkodási Zrt. egyszerűsítésének tervét, a társasági forma módosításának lehetőségét, tekintettel arra, hogy ez a cég még egy egészen más gazdasági környezetben jött létre, és annak működési feltételei is az eredeti, 2016-os feladatok nagyságrendjéhez lettek igazítva.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(115/2023. (IX.04.) K. t. határozat)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átalakítás előkészítése ezt követően megkezdődött és </w:t>
      </w:r>
      <w:r w:rsidRPr="00055990">
        <w:rPr>
          <w:rFonts w:ascii="Times New Roman" w:eastAsia="Times New Roman" w:hAnsi="Times New Roman" w:cs="Times New Roman"/>
          <w:sz w:val="24"/>
          <w:szCs w:val="24"/>
          <w:lang w:eastAsia="hu-HU"/>
        </w:rPr>
        <w:t>2023. november 29.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2024. április hó 18. és 2024. október hó 24. napján</w:t>
      </w:r>
      <w:r w:rsidRPr="000559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megtartott Képviselő-testületi ülés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ein</w:t>
      </w:r>
      <w:r w:rsidRPr="000559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meghozta a szükséges döntéseket az átalakulás lefolytatása érdekében. A Pécsi Törvényszék Cégbírósága az átalakulást 2024. november hó 08. napjával (változás időpontja: 2024. november 09.) bejegyezte. </w:t>
      </w:r>
    </w:p>
    <w:p w14:paraId="460C1E30" w14:textId="77777777" w:rsidR="00066143" w:rsidRDefault="00066143" w:rsidP="00CE056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9EEE8F5" w14:textId="77777777" w:rsidR="00066143" w:rsidRDefault="00066143" w:rsidP="00CE056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2024. november hónapjában lejár mind a vezető tisztségviselő (Marosi-Melles András), mind a felügyelőbizottsági tagok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Remmert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Ferenc,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Hosszúné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Dávid Éva Margit, Monostori Zsolt János), és a könyvvizsgáló (Ügyvitel Technika Kft, személyében felelős könyvvizsgáló: Rudolf Zsolt) jogviszonya is, ezért szükséges az ezzel kapcsolatos döntések meghozatala.</w:t>
      </w:r>
    </w:p>
    <w:p w14:paraId="3D6BF0D2" w14:textId="77777777" w:rsidR="00066143" w:rsidRDefault="00066143" w:rsidP="00CE056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027EC1" w14:textId="77777777" w:rsidR="00066143" w:rsidRPr="00066143" w:rsidRDefault="00066143" w:rsidP="000661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66143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köztulajdonban álló gazdasági társaságok takarékosabb működéséről szóló 2009. évi CXXII. törvény 4. § (1)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(2) bekezdése szerint</w:t>
      </w:r>
      <w:r w:rsidRPr="0006614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6614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„A köztulajdonban álló gazdasági társaságnál </w:t>
      </w:r>
      <w:r w:rsidRPr="0055376F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hu-HU"/>
        </w:rPr>
        <w:t>felügyelőbizottság létrehozása kötelező.</w:t>
      </w:r>
      <w:r w:rsidRPr="0006614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(2) A köztulajdonban álló gazdasági társaság felügyelőbizottsága – ha törvény eltérően nem rendelkezik – </w:t>
      </w:r>
      <w:r w:rsidRPr="0055376F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hu-HU"/>
        </w:rPr>
        <w:t>három természetes személy tagból</w:t>
      </w:r>
      <w:r w:rsidRPr="0006614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áll, kétszáz millió forintot meghaladó jegyzett tőkéjű gazdasági társaság esetében legalább három, legfeljebb hat természetes személy tagból áll.”</w:t>
      </w:r>
    </w:p>
    <w:p w14:paraId="07C5A37C" w14:textId="77777777" w:rsidR="00066143" w:rsidRPr="00066143" w:rsidRDefault="00066143" w:rsidP="000661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41D78C7" w14:textId="77777777" w:rsidR="00066143" w:rsidRDefault="00066143" w:rsidP="00CF2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javadalmazásra vonatkozó szabályokat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Taktv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6. §-a tartalmazza:</w:t>
      </w:r>
    </w:p>
    <w:p w14:paraId="39AF54FE" w14:textId="77777777" w:rsidR="00066143" w:rsidRPr="00066143" w:rsidRDefault="00066143" w:rsidP="00CF22F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</w:t>
      </w:r>
      <w:r w:rsidRPr="0006614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6. § (1) A köztulajdonban álló gazdasági társaság igazgatósága elnökének e jogviszonyára tekintettel megállapított díjazása nem haladhatja meg a mindenkori kötelező legkisebb munkabér hétszeresét, illetve az igazgatóság többi tagja esetében a mindenkori kötelező legkisebb munkabér ötszörösét. </w:t>
      </w:r>
    </w:p>
    <w:p w14:paraId="165C60EE" w14:textId="77777777" w:rsidR="00066143" w:rsidRPr="00066143" w:rsidRDefault="00066143" w:rsidP="00CF22F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6614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(2) A köztulajdonban álló gazdasági társaság felügyelőbizottsága elnökének e jogviszonyára tekintettel megállapított havi díjazása nem haladhatja meg a mindenkori kötelező legkisebb munkabér ötszörösét, illetve a felügyelőbizottság többi tagja esetében a mindenkori kötelező legkisebb munkabér háromszorosát. E díjazáson kívül a köztulajdonban álló gazdasági társaság felügyelőbizottságának tagja – az igazolt, a megbízatásával összefüggésben felmerült költségeinek megtérítésén kívül – más javadalmazásra nem jogosult. </w:t>
      </w:r>
    </w:p>
    <w:p w14:paraId="70FF36F7" w14:textId="77777777" w:rsidR="00066143" w:rsidRPr="00066143" w:rsidRDefault="00066143" w:rsidP="00CF22F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6614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(3) A köztulajdonban álló gazdasági társaság igazgatósága elnökének vagy más tagjának, továbbá felügyelőbizottsága elnökének vagy más tagjának e jogviszonyára tekintettel a megbízatás megszűnése esetére juttatás nem biztosítható. </w:t>
      </w:r>
    </w:p>
    <w:p w14:paraId="09EC9DE4" w14:textId="77777777" w:rsidR="00066143" w:rsidRDefault="00066143" w:rsidP="00CF2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6614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>(4) Egy természetes személy legfeljebb egy köztulajdonban álló gazdasági társaságnál betöltött vezető tisztségviselői megbízatás, valamint legfeljebb egy köztulajdonban álló gazdasági társaságnál betöltött felügyelőbizottsági tagság után részesülhet javadalmazásban.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”</w:t>
      </w:r>
      <w:r w:rsidRPr="00066143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</w:p>
    <w:p w14:paraId="5571E68E" w14:textId="77777777" w:rsidR="00AB0C47" w:rsidRDefault="00AB0C47" w:rsidP="00CF2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fenti változások átvezetése szükséges a Társaság alapító okiratában, és a változások benyújtása a Pécsi Törvényszék Cégbíróságához. A Társaság alapító okiratában </w:t>
      </w:r>
      <w:r w:rsidR="00A375D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tevékenységi körök </w:t>
      </w:r>
      <w:r w:rsidR="00A375D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időközben történő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változásainak átvezetése is szükséges.</w:t>
      </w:r>
    </w:p>
    <w:p w14:paraId="0DA6AE4E" w14:textId="77777777" w:rsidR="00AB0C47" w:rsidRDefault="00AB0C47" w:rsidP="00CF2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E799C35" w14:textId="77777777" w:rsidR="00066143" w:rsidRDefault="00066143" w:rsidP="00CF2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Taktv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4. § </w:t>
      </w:r>
      <w:r w:rsidRPr="00066143">
        <w:rPr>
          <w:rFonts w:ascii="Times New Roman" w:eastAsia="Times New Roman" w:hAnsi="Times New Roman" w:cs="Times New Roman"/>
          <w:sz w:val="24"/>
          <w:szCs w:val="24"/>
          <w:lang w:eastAsia="hu-HU"/>
        </w:rPr>
        <w:t>(1c) 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bekezdése alapján a</w:t>
      </w:r>
      <w:r w:rsidRPr="0006614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könyvvizsgáló személyére az ügyvezetés a felügyelőbizottság egyetértésével tesz javaslatot a társaság legfőbb szervének</w:t>
      </w:r>
      <w:r w:rsidR="00AB0C47">
        <w:rPr>
          <w:rFonts w:ascii="Times New Roman" w:eastAsia="Times New Roman" w:hAnsi="Times New Roman" w:cs="Times New Roman"/>
          <w:sz w:val="24"/>
          <w:szCs w:val="24"/>
          <w:lang w:eastAsia="hu-HU"/>
        </w:rPr>
        <w:t>, így azt a felügyelőbizottsági ülést követően tudja tárgyalni a képviselő-testület.</w:t>
      </w:r>
      <w:r w:rsidR="00553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Tervek szerint a felügyelő bizottsági ülésre jelen képviselő-testületi ülést megelőzően kerül sor.</w:t>
      </w:r>
    </w:p>
    <w:p w14:paraId="2A6A8E19" w14:textId="77777777" w:rsidR="00A375D8" w:rsidRDefault="00A375D8" w:rsidP="00CF2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DA1DB0" w14:textId="77777777" w:rsidR="00A375D8" w:rsidRDefault="00A375D8" w:rsidP="00CF2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Szükséges tehát döntést hozni:</w:t>
      </w:r>
    </w:p>
    <w:p w14:paraId="4EB1C327" w14:textId="77777777" w:rsidR="00A375D8" w:rsidRDefault="00A375D8" w:rsidP="00A375D8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ügyvezető személyéről, a megbízatás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határidejéről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és a díjazásról</w:t>
      </w:r>
    </w:p>
    <w:p w14:paraId="14987D52" w14:textId="77777777" w:rsidR="00A375D8" w:rsidRDefault="00A375D8" w:rsidP="00A375D8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felügyelőbizottsági tagok személyéről és díjazásáról (kinevezésük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Taktv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alapján mindenképpen határozott időre, öt évre szól),</w:t>
      </w:r>
    </w:p>
    <w:p w14:paraId="390C7793" w14:textId="77777777" w:rsidR="00A375D8" w:rsidRDefault="00A375D8" w:rsidP="00A375D8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könyvvizsgáló személyéről a felügyelő-bizottsági döntést követően,</w:t>
      </w:r>
    </w:p>
    <w:p w14:paraId="2E541281" w14:textId="77777777" w:rsidR="00A375D8" w:rsidRDefault="00A375D8" w:rsidP="00A375D8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alapító okiratban a tevékenységi körök módosításáról,</w:t>
      </w:r>
    </w:p>
    <w:p w14:paraId="6A569901" w14:textId="77777777" w:rsidR="00A7586A" w:rsidRDefault="00A7586A" w:rsidP="00A375D8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7815 Bajcsy-Zsilinszky utca 15. szám alatti telephely alapító okiratból történő törléséről,</w:t>
      </w:r>
    </w:p>
    <w:p w14:paraId="1738B9C5" w14:textId="77777777" w:rsidR="00A375D8" w:rsidRPr="00A375D8" w:rsidRDefault="00A375D8" w:rsidP="00A375D8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egységes szerkezetű alapító okirat elfogadásáról.</w:t>
      </w:r>
    </w:p>
    <w:p w14:paraId="763B7E73" w14:textId="77777777" w:rsidR="00043402" w:rsidRDefault="00043402" w:rsidP="00CF2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6EF158" w14:textId="77777777" w:rsidR="0055376F" w:rsidRDefault="0055376F" w:rsidP="00CF2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alapító okirat tervezete a képviselő-testületi ülést megelőzően kerül elküldésre vagy közvetlen a testületi ülés előtt kiosztásra.</w:t>
      </w:r>
    </w:p>
    <w:p w14:paraId="322DA8A4" w14:textId="77777777" w:rsidR="0055376F" w:rsidRDefault="0055376F" w:rsidP="00CF2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AB7618" w14:textId="77777777" w:rsidR="00CF22FF" w:rsidRDefault="00CF22FF" w:rsidP="00CF2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Fentiekre tekintettel az alábbi határozati javaslat elfogadását javasoljuk a Tisztelt Képviselő-testületnek:</w:t>
      </w:r>
    </w:p>
    <w:p w14:paraId="78DE3A60" w14:textId="77777777" w:rsidR="00CF22FF" w:rsidRDefault="00CF22FF" w:rsidP="00CF2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7275E8" w14:textId="77777777" w:rsidR="00CF22FF" w:rsidRPr="00EF2A61" w:rsidRDefault="00CF22FF" w:rsidP="00CF22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F2A6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14:paraId="4221F0AA" w14:textId="77777777" w:rsidR="00CF22FF" w:rsidRDefault="00CF22FF" w:rsidP="00CF2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C2EC17" w14:textId="77777777" w:rsidR="00F366E3" w:rsidRPr="00F366E3" w:rsidRDefault="00F366E3" w:rsidP="00F366E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366E3">
        <w:rPr>
          <w:rFonts w:ascii="Times New Roman" w:hAnsi="Times New Roman" w:cs="Times New Roman"/>
          <w:i/>
          <w:iCs/>
          <w:sz w:val="24"/>
          <w:szCs w:val="24"/>
        </w:rPr>
        <w:t>Alapítói határozat</w:t>
      </w:r>
    </w:p>
    <w:p w14:paraId="08E7EF19" w14:textId="77777777" w:rsidR="00F366E3" w:rsidRPr="00F366E3" w:rsidRDefault="00F366E3" w:rsidP="00F366E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366E3">
        <w:rPr>
          <w:rFonts w:ascii="Times New Roman" w:hAnsi="Times New Roman" w:cs="Times New Roman"/>
          <w:i/>
          <w:iCs/>
          <w:sz w:val="24"/>
          <w:szCs w:val="24"/>
        </w:rPr>
        <w:t>Tulajdonosi döntések a Harkányi Városgazdálkodási Kft. vonatozásában</w:t>
      </w:r>
    </w:p>
    <w:p w14:paraId="44CC4329" w14:textId="77777777" w:rsidR="00F366E3" w:rsidRPr="00F366E3" w:rsidRDefault="00F366E3" w:rsidP="00F366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3954C2" w14:textId="77777777" w:rsidR="00F366E3" w:rsidRPr="00F366E3" w:rsidRDefault="00F366E3" w:rsidP="00F366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6E3">
        <w:rPr>
          <w:rFonts w:ascii="Times New Roman" w:hAnsi="Times New Roman" w:cs="Times New Roman"/>
          <w:sz w:val="24"/>
          <w:szCs w:val="24"/>
        </w:rPr>
        <w:t>1.)</w:t>
      </w:r>
      <w:r w:rsidRPr="00F366E3">
        <w:rPr>
          <w:rFonts w:ascii="Times New Roman" w:hAnsi="Times New Roman" w:cs="Times New Roman"/>
          <w:sz w:val="24"/>
          <w:szCs w:val="24"/>
        </w:rPr>
        <w:tab/>
        <w:t>Harkány Város Önkormányzatának Képviselő-testülete, mint kizárólagos tulajdonos a Harkányi Városgazdálkodási Kft. Alapító okiratát az előterjesztés szerinti tartalommal módosítja, a módosított és egységes szerkezetbe foglalt alapító okiratot e határozat mellékletét képező tartalom szerint elfogadja.</w:t>
      </w:r>
    </w:p>
    <w:p w14:paraId="117580A7" w14:textId="77777777" w:rsidR="00F366E3" w:rsidRPr="00F366E3" w:rsidRDefault="00F366E3" w:rsidP="00F366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6E3">
        <w:rPr>
          <w:rFonts w:ascii="Times New Roman" w:hAnsi="Times New Roman" w:cs="Times New Roman"/>
          <w:sz w:val="24"/>
          <w:szCs w:val="24"/>
        </w:rPr>
        <w:t>2.)</w:t>
      </w:r>
      <w:r w:rsidRPr="00F366E3">
        <w:rPr>
          <w:rFonts w:ascii="Times New Roman" w:hAnsi="Times New Roman" w:cs="Times New Roman"/>
          <w:sz w:val="24"/>
          <w:szCs w:val="24"/>
        </w:rPr>
        <w:tab/>
        <w:t xml:space="preserve">A Képviselő-testület a Harkányi Városgazdálkodási Kft. ügyvezetői feladatainak ellátásával 2024. november 25. napjától 2025. február 15. napjáig tartó határozott időre megbízási szerződés keretében ………………………………………………. alatti lakost bízza meg. A képviselő-testület az ügyvezető díjazását a </w:t>
      </w:r>
      <w:r w:rsidRPr="00F366E3">
        <w:rPr>
          <w:rFonts w:ascii="Times New Roman" w:hAnsi="Times New Roman" w:cs="Times New Roman"/>
          <w:bCs/>
          <w:sz w:val="24"/>
          <w:szCs w:val="24"/>
        </w:rPr>
        <w:t xml:space="preserve">mindenkori kötelező legkisebb munkabér ……………………… állapítja meg </w:t>
      </w:r>
      <w:r w:rsidRPr="00F366E3">
        <w:rPr>
          <w:rFonts w:ascii="Times New Roman" w:hAnsi="Times New Roman" w:cs="Times New Roman"/>
          <w:sz w:val="24"/>
          <w:szCs w:val="24"/>
        </w:rPr>
        <w:t>A megbízási szerződés megbízóként történő aláírására a képviselő-testület felhatalmazza a polgármestert.</w:t>
      </w:r>
    </w:p>
    <w:p w14:paraId="63D548FA" w14:textId="77777777" w:rsidR="00F366E3" w:rsidRPr="00F366E3" w:rsidRDefault="00F366E3" w:rsidP="00F366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6E3">
        <w:rPr>
          <w:rFonts w:ascii="Times New Roman" w:hAnsi="Times New Roman" w:cs="Times New Roman"/>
          <w:sz w:val="24"/>
          <w:szCs w:val="24"/>
        </w:rPr>
        <w:t>3.)</w:t>
      </w:r>
      <w:r w:rsidRPr="00F366E3">
        <w:rPr>
          <w:rFonts w:ascii="Times New Roman" w:hAnsi="Times New Roman" w:cs="Times New Roman"/>
          <w:sz w:val="24"/>
          <w:szCs w:val="24"/>
        </w:rPr>
        <w:tab/>
        <w:t xml:space="preserve">A képviselő-testület a Harkányi Városgazdálkodási Kft. felügyelő bizottságának tagjaivá 2024. november 22-től 2029. november 21. napjáig tartó határozott időre az alábbi személyeket választja meg: ………………………………………………. szám alatti, ………………………………………………. szám alatti, valamint ………………………………………………. szám alatti lakosokat. A képviselő-testület a felügyelő-bizottsági tagok javadalmazását az alábbiakban határozza meg: a felügyelőbizottság </w:t>
      </w:r>
      <w:r w:rsidRPr="00F366E3">
        <w:rPr>
          <w:rFonts w:ascii="Times New Roman" w:hAnsi="Times New Roman" w:cs="Times New Roman"/>
          <w:sz w:val="24"/>
          <w:szCs w:val="24"/>
        </w:rPr>
        <w:lastRenderedPageBreak/>
        <w:t>(saját tagjai sorából megválasztott) elnökét a mindenkori legkisebb munkabér …………</w:t>
      </w:r>
      <w:proofErr w:type="gramStart"/>
      <w:r w:rsidRPr="00F366E3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F366E3">
        <w:rPr>
          <w:rFonts w:ascii="Times New Roman" w:hAnsi="Times New Roman" w:cs="Times New Roman"/>
          <w:sz w:val="24"/>
          <w:szCs w:val="24"/>
        </w:rPr>
        <w:t xml:space="preserve">. megfelelő, míg tagjait a mindenkori legkisebb munkabér ………………. megegyező javadalmazás illesse meg. </w:t>
      </w:r>
    </w:p>
    <w:p w14:paraId="085D9583" w14:textId="5FD1AD74" w:rsidR="00F366E3" w:rsidRPr="00F366E3" w:rsidRDefault="00F366E3" w:rsidP="00F366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6E3">
        <w:rPr>
          <w:rFonts w:ascii="Times New Roman" w:hAnsi="Times New Roman" w:cs="Times New Roman"/>
          <w:sz w:val="24"/>
          <w:szCs w:val="24"/>
        </w:rPr>
        <w:t>5.)</w:t>
      </w:r>
      <w:r w:rsidRPr="00F366E3">
        <w:rPr>
          <w:rFonts w:ascii="Times New Roman" w:hAnsi="Times New Roman" w:cs="Times New Roman"/>
          <w:sz w:val="24"/>
          <w:szCs w:val="24"/>
        </w:rPr>
        <w:tab/>
        <w:t>A képviselő-testület a könyvvizsgálói feladatok ellátásával az Ügyvitel Technika Kft.-t (7800 Siklós, Felszabadulás u. 44. 1</w:t>
      </w:r>
      <w:r w:rsidR="004979CE">
        <w:rPr>
          <w:rFonts w:ascii="Times New Roman" w:hAnsi="Times New Roman" w:cs="Times New Roman"/>
          <w:sz w:val="24"/>
          <w:szCs w:val="24"/>
        </w:rPr>
        <w:t>. em. 1</w:t>
      </w:r>
      <w:r>
        <w:rPr>
          <w:rFonts w:ascii="Times New Roman" w:hAnsi="Times New Roman" w:cs="Times New Roman"/>
          <w:sz w:val="24"/>
          <w:szCs w:val="24"/>
        </w:rPr>
        <w:t>20</w:t>
      </w:r>
      <w:r w:rsidR="004979CE">
        <w:rPr>
          <w:rFonts w:ascii="Times New Roman" w:hAnsi="Times New Roman" w:cs="Times New Roman"/>
          <w:sz w:val="24"/>
          <w:szCs w:val="24"/>
        </w:rPr>
        <w:t>. ajtó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366E3">
        <w:rPr>
          <w:rFonts w:ascii="Times New Roman" w:hAnsi="Times New Roman" w:cs="Times New Roman"/>
          <w:sz w:val="24"/>
          <w:szCs w:val="24"/>
        </w:rPr>
        <w:t>, személyében felelős könyvvizsgáló: Rudolf Zsolt) bízza meg ……………</w:t>
      </w:r>
      <w:proofErr w:type="gramStart"/>
      <w:r w:rsidRPr="00F366E3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F366E3">
        <w:rPr>
          <w:rFonts w:ascii="Times New Roman" w:hAnsi="Times New Roman" w:cs="Times New Roman"/>
          <w:sz w:val="24"/>
          <w:szCs w:val="24"/>
        </w:rPr>
        <w:t>. Ft/hó megbízási díj mellett 2024. november 22-től 2029. november 21. napjáig.</w:t>
      </w:r>
    </w:p>
    <w:p w14:paraId="093D6B48" w14:textId="77777777" w:rsidR="00F366E3" w:rsidRPr="00F366E3" w:rsidRDefault="00F366E3" w:rsidP="00F366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6E3">
        <w:rPr>
          <w:rFonts w:ascii="Times New Roman" w:hAnsi="Times New Roman" w:cs="Times New Roman"/>
          <w:sz w:val="24"/>
          <w:szCs w:val="24"/>
        </w:rPr>
        <w:t>6.) A képviselő-testület hozzájárul a székhely megváltozásához a 7815 Harkány, Petőfi Sándor utca 2-4. székhely törlésével, és a székhelynek a 7815 Harkány Belterület 1/53. hrsz. alatti ingatlanra történő bejegyzésével. A képviselő-testület hozzájárul a 7815 Bajcsy-Zsilinszky utca 15. szám alatti telephely törléséhez.</w:t>
      </w:r>
    </w:p>
    <w:p w14:paraId="14494E79" w14:textId="77777777" w:rsidR="00F366E3" w:rsidRPr="00F366E3" w:rsidRDefault="00F366E3" w:rsidP="00F366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6E3">
        <w:rPr>
          <w:rFonts w:ascii="Times New Roman" w:hAnsi="Times New Roman" w:cs="Times New Roman"/>
          <w:sz w:val="24"/>
          <w:szCs w:val="24"/>
        </w:rPr>
        <w:t>7.)</w:t>
      </w:r>
      <w:r w:rsidRPr="00F366E3">
        <w:rPr>
          <w:rFonts w:ascii="Times New Roman" w:hAnsi="Times New Roman" w:cs="Times New Roman"/>
          <w:sz w:val="24"/>
          <w:szCs w:val="24"/>
        </w:rPr>
        <w:tab/>
        <w:t>A képviselő-testület felhatalmazza a polgármestert, valamint az ügyvezetőt a módosításhoz szükséges okiratok aláírására. A képviselő-testület felhatalmazza az ügyvezetőt a változások Pécsi Törvényszék Cégbíróságához történő benyújtására.</w:t>
      </w:r>
    </w:p>
    <w:p w14:paraId="5B543CF7" w14:textId="77777777" w:rsidR="00F366E3" w:rsidRPr="00F366E3" w:rsidRDefault="00F366E3" w:rsidP="00F366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B3B4BC" w14:textId="77777777" w:rsidR="00F366E3" w:rsidRPr="00F366E3" w:rsidRDefault="00F366E3" w:rsidP="00F366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6E3">
        <w:rPr>
          <w:rFonts w:ascii="Times New Roman" w:hAnsi="Times New Roman" w:cs="Times New Roman"/>
          <w:sz w:val="24"/>
          <w:szCs w:val="24"/>
        </w:rPr>
        <w:t>Határidő: értelem szerint, a benyújtásra a változástól számított harminc napon belül</w:t>
      </w:r>
    </w:p>
    <w:p w14:paraId="0E296472" w14:textId="77777777" w:rsidR="00F366E3" w:rsidRPr="00F366E3" w:rsidRDefault="00F366E3" w:rsidP="00F366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6E3">
        <w:rPr>
          <w:rFonts w:ascii="Times New Roman" w:hAnsi="Times New Roman" w:cs="Times New Roman"/>
          <w:sz w:val="24"/>
          <w:szCs w:val="24"/>
        </w:rPr>
        <w:t>Felelős: polgármester, ügyvezető</w:t>
      </w:r>
    </w:p>
    <w:p w14:paraId="64FF1C37" w14:textId="77777777" w:rsidR="00F366E3" w:rsidRPr="00F366E3" w:rsidRDefault="00F366E3" w:rsidP="00F366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7FA1E5" w14:textId="77777777" w:rsidR="00CF22FF" w:rsidRDefault="00CF22FF" w:rsidP="00CF2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72BCDD" w14:textId="77777777" w:rsidR="00CF22FF" w:rsidRPr="00EF2A61" w:rsidRDefault="00CF22FF" w:rsidP="00CF22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2A61">
        <w:rPr>
          <w:rFonts w:ascii="Times New Roman" w:hAnsi="Times New Roman" w:cs="Times New Roman"/>
          <w:b/>
          <w:bCs/>
          <w:sz w:val="24"/>
          <w:szCs w:val="24"/>
        </w:rPr>
        <w:t xml:space="preserve">Harkány, 2024. </w:t>
      </w:r>
      <w:r>
        <w:rPr>
          <w:rFonts w:ascii="Times New Roman" w:hAnsi="Times New Roman" w:cs="Times New Roman"/>
          <w:b/>
          <w:bCs/>
          <w:sz w:val="24"/>
          <w:szCs w:val="24"/>
        </w:rPr>
        <w:t>11. 08</w:t>
      </w:r>
      <w:r w:rsidRPr="00EF2A6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EC428B3" w14:textId="77777777" w:rsidR="00CF22FF" w:rsidRPr="00EF2A61" w:rsidRDefault="00CF22FF" w:rsidP="00CF22FF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2A61">
        <w:rPr>
          <w:rFonts w:ascii="Times New Roman" w:hAnsi="Times New Roman" w:cs="Times New Roman"/>
          <w:b/>
          <w:bCs/>
          <w:sz w:val="24"/>
          <w:szCs w:val="24"/>
        </w:rPr>
        <w:t xml:space="preserve">Bacsáné dr. </w:t>
      </w:r>
      <w:proofErr w:type="spellStart"/>
      <w:r w:rsidRPr="00EF2A61">
        <w:rPr>
          <w:rFonts w:ascii="Times New Roman" w:hAnsi="Times New Roman" w:cs="Times New Roman"/>
          <w:b/>
          <w:bCs/>
          <w:sz w:val="24"/>
          <w:szCs w:val="24"/>
        </w:rPr>
        <w:t>Kajdity</w:t>
      </w:r>
      <w:proofErr w:type="spellEnd"/>
      <w:r w:rsidRPr="00EF2A61">
        <w:rPr>
          <w:rFonts w:ascii="Times New Roman" w:hAnsi="Times New Roman" w:cs="Times New Roman"/>
          <w:b/>
          <w:bCs/>
          <w:sz w:val="24"/>
          <w:szCs w:val="24"/>
        </w:rPr>
        <w:t xml:space="preserve"> Petra</w:t>
      </w:r>
    </w:p>
    <w:p w14:paraId="065A40A2" w14:textId="77777777" w:rsidR="007D37C7" w:rsidRDefault="00CF22FF" w:rsidP="00CF22FF">
      <w:pPr>
        <w:spacing w:after="0" w:line="240" w:lineRule="auto"/>
        <w:ind w:left="4956"/>
        <w:jc w:val="center"/>
      </w:pPr>
      <w:r w:rsidRPr="00EF2A61">
        <w:rPr>
          <w:rFonts w:ascii="Times New Roman" w:hAnsi="Times New Roman" w:cs="Times New Roman"/>
          <w:b/>
          <w:bCs/>
          <w:sz w:val="24"/>
          <w:szCs w:val="24"/>
        </w:rPr>
        <w:t>jegyző</w:t>
      </w:r>
    </w:p>
    <w:sectPr w:rsidR="007D37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1398897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2FF"/>
    <w:rsid w:val="00043402"/>
    <w:rsid w:val="00066143"/>
    <w:rsid w:val="00142410"/>
    <w:rsid w:val="00207515"/>
    <w:rsid w:val="00303B1E"/>
    <w:rsid w:val="00357C7A"/>
    <w:rsid w:val="00413F42"/>
    <w:rsid w:val="004979CE"/>
    <w:rsid w:val="004C7102"/>
    <w:rsid w:val="0055376F"/>
    <w:rsid w:val="00610C94"/>
    <w:rsid w:val="007D37C7"/>
    <w:rsid w:val="009722BF"/>
    <w:rsid w:val="00A26659"/>
    <w:rsid w:val="00A375D8"/>
    <w:rsid w:val="00A7586A"/>
    <w:rsid w:val="00AB0C47"/>
    <w:rsid w:val="00BC64EE"/>
    <w:rsid w:val="00CE0568"/>
    <w:rsid w:val="00CF22FF"/>
    <w:rsid w:val="00DF22D9"/>
    <w:rsid w:val="00F366E3"/>
    <w:rsid w:val="00F930FD"/>
    <w:rsid w:val="00FC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24A15"/>
  <w15:chartTrackingRefBased/>
  <w15:docId w15:val="{4F0BA583-0535-4986-9F18-C11E3008F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F22FF"/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66143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066143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A375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73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1C335-2975-4EF5-B85B-D0DF02FFA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1016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Bacsáné dr. Kajdity Petra</dc:creator>
  <cp:keywords/>
  <dc:description/>
  <cp:lastModifiedBy>Vaszlavik Erika</cp:lastModifiedBy>
  <cp:revision>11</cp:revision>
  <cp:lastPrinted>2024-11-21T14:26:00Z</cp:lastPrinted>
  <dcterms:created xsi:type="dcterms:W3CDTF">2024-11-10T08:52:00Z</dcterms:created>
  <dcterms:modified xsi:type="dcterms:W3CDTF">2024-11-21T14:27:00Z</dcterms:modified>
</cp:coreProperties>
</file>